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F4" w:rsidRPr="000906A3" w:rsidRDefault="000906A3" w:rsidP="000906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06A3">
        <w:rPr>
          <w:rFonts w:ascii="Times New Roman" w:hAnsi="Times New Roman" w:cs="Times New Roman"/>
          <w:sz w:val="28"/>
          <w:szCs w:val="28"/>
          <w:lang w:val="uk-UA"/>
        </w:rPr>
        <w:t>Виконання завдань у 2 класі під час дистанційного навчання</w:t>
      </w:r>
    </w:p>
    <w:p w:rsidR="000906A3" w:rsidRPr="000906A3" w:rsidRDefault="000906A3" w:rsidP="000906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06A3">
        <w:rPr>
          <w:rFonts w:ascii="Times New Roman" w:hAnsi="Times New Roman" w:cs="Times New Roman"/>
          <w:sz w:val="28"/>
          <w:szCs w:val="28"/>
          <w:lang w:val="uk-UA"/>
        </w:rPr>
        <w:t>з 11.02. до 14.02.2020 року</w:t>
      </w:r>
    </w:p>
    <w:tbl>
      <w:tblPr>
        <w:tblStyle w:val="a3"/>
        <w:tblW w:w="0" w:type="auto"/>
        <w:tblLook w:val="04A0"/>
      </w:tblPr>
      <w:tblGrid>
        <w:gridCol w:w="1476"/>
        <w:gridCol w:w="2318"/>
        <w:gridCol w:w="3465"/>
        <w:gridCol w:w="2312"/>
      </w:tblGrid>
      <w:tr w:rsidR="000906A3" w:rsidRPr="000906A3" w:rsidTr="0038755A">
        <w:tc>
          <w:tcPr>
            <w:tcW w:w="1476" w:type="dxa"/>
          </w:tcPr>
          <w:p w:rsidR="000906A3" w:rsidRPr="000906A3" w:rsidRDefault="0038755A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18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3465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вправи</w:t>
            </w:r>
          </w:p>
        </w:tc>
        <w:tc>
          <w:tcPr>
            <w:tcW w:w="2312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Тренувальні вправи</w:t>
            </w:r>
          </w:p>
        </w:tc>
      </w:tr>
      <w:tr w:rsidR="000906A3" w:rsidRPr="000906A3" w:rsidTr="0038755A">
        <w:tc>
          <w:tcPr>
            <w:tcW w:w="1476" w:type="dxa"/>
            <w:vMerge w:val="restart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11.02.2020</w:t>
            </w:r>
          </w:p>
        </w:tc>
        <w:tc>
          <w:tcPr>
            <w:tcW w:w="2318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465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131-132 – правила, </w:t>
            </w:r>
          </w:p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ст. 131</w:t>
            </w:r>
          </w:p>
        </w:tc>
        <w:tc>
          <w:tcPr>
            <w:tcW w:w="2312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131-132 – правила вивчити, скласти 3 розповідні речення про прихід весни</w:t>
            </w:r>
          </w:p>
        </w:tc>
      </w:tr>
      <w:tr w:rsidR="000906A3" w:rsidRPr="000906A3" w:rsidTr="0038755A">
        <w:tc>
          <w:tcPr>
            <w:tcW w:w="1476" w:type="dxa"/>
            <w:vMerge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8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65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105 – 106 № 638, 640, 639 (усно)</w:t>
            </w:r>
          </w:p>
        </w:tc>
        <w:tc>
          <w:tcPr>
            <w:tcW w:w="2312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106 №643,644</w:t>
            </w:r>
          </w:p>
        </w:tc>
      </w:tr>
      <w:tr w:rsidR="000906A3" w:rsidRPr="000906A3" w:rsidTr="0038755A">
        <w:tc>
          <w:tcPr>
            <w:tcW w:w="1476" w:type="dxa"/>
            <w:vMerge w:val="restart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12.02.2020</w:t>
            </w:r>
          </w:p>
        </w:tc>
        <w:tc>
          <w:tcPr>
            <w:tcW w:w="2318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(читання)</w:t>
            </w:r>
          </w:p>
        </w:tc>
        <w:tc>
          <w:tcPr>
            <w:tcW w:w="3465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106 – 107, виразне читання. (Літературне читання)</w:t>
            </w:r>
          </w:p>
        </w:tc>
        <w:tc>
          <w:tcPr>
            <w:tcW w:w="2312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закличку</w:t>
            </w:r>
            <w:proofErr w:type="spellEnd"/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пташок</w:t>
            </w:r>
          </w:p>
        </w:tc>
      </w:tr>
      <w:tr w:rsidR="000906A3" w:rsidRPr="000906A3" w:rsidTr="0038755A">
        <w:tc>
          <w:tcPr>
            <w:tcW w:w="1476" w:type="dxa"/>
            <w:vMerge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8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65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108-109 № 653 (усно),654, 656</w:t>
            </w:r>
          </w:p>
        </w:tc>
        <w:tc>
          <w:tcPr>
            <w:tcW w:w="2312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108-109 №653 – вивчити, 660,661</w:t>
            </w:r>
          </w:p>
        </w:tc>
      </w:tr>
      <w:tr w:rsidR="000906A3" w:rsidRPr="000906A3" w:rsidTr="0038755A">
        <w:tc>
          <w:tcPr>
            <w:tcW w:w="1476" w:type="dxa"/>
            <w:vMerge w:val="restart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13.02.2020</w:t>
            </w:r>
          </w:p>
        </w:tc>
        <w:tc>
          <w:tcPr>
            <w:tcW w:w="2318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465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133 – правило,</w:t>
            </w:r>
          </w:p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(усно) ст. 132-133</w:t>
            </w:r>
          </w:p>
        </w:tc>
        <w:tc>
          <w:tcPr>
            <w:tcW w:w="2312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133 – правило вивчити,</w:t>
            </w:r>
          </w:p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 ст. 133-134</w:t>
            </w:r>
          </w:p>
        </w:tc>
      </w:tr>
      <w:tr w:rsidR="000906A3" w:rsidRPr="000906A3" w:rsidTr="0038755A">
        <w:tc>
          <w:tcPr>
            <w:tcW w:w="1476" w:type="dxa"/>
            <w:vMerge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8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465" w:type="dxa"/>
          </w:tcPr>
          <w:p w:rsidR="000906A3" w:rsidRPr="000906A3" w:rsidRDefault="0038755A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 1-20</w:t>
            </w:r>
          </w:p>
        </w:tc>
        <w:tc>
          <w:tcPr>
            <w:tcW w:w="2312" w:type="dxa"/>
          </w:tcPr>
          <w:p w:rsidR="000906A3" w:rsidRPr="000906A3" w:rsidRDefault="0038755A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Кольори, частини тіла.</w:t>
            </w:r>
          </w:p>
        </w:tc>
      </w:tr>
      <w:tr w:rsidR="000906A3" w:rsidRPr="000906A3" w:rsidTr="0038755A">
        <w:tc>
          <w:tcPr>
            <w:tcW w:w="1476" w:type="dxa"/>
            <w:vMerge w:val="restart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14.02.2020</w:t>
            </w:r>
          </w:p>
        </w:tc>
        <w:tc>
          <w:tcPr>
            <w:tcW w:w="2318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(читання)</w:t>
            </w:r>
          </w:p>
        </w:tc>
        <w:tc>
          <w:tcPr>
            <w:tcW w:w="3465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112, читати, відповіді на питання</w:t>
            </w:r>
          </w:p>
        </w:tc>
        <w:tc>
          <w:tcPr>
            <w:tcW w:w="2312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112 - читати, переказувати</w:t>
            </w:r>
          </w:p>
        </w:tc>
      </w:tr>
      <w:tr w:rsidR="000906A3" w:rsidRPr="000906A3" w:rsidTr="0038755A">
        <w:tc>
          <w:tcPr>
            <w:tcW w:w="1476" w:type="dxa"/>
            <w:vMerge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8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465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109-110 № 662(усно), 663, 665</w:t>
            </w:r>
          </w:p>
        </w:tc>
        <w:tc>
          <w:tcPr>
            <w:tcW w:w="2312" w:type="dxa"/>
          </w:tcPr>
          <w:p w:rsidR="000906A3" w:rsidRPr="000906A3" w:rsidRDefault="000906A3" w:rsidP="000906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111 № 668, 669</w:t>
            </w:r>
          </w:p>
        </w:tc>
      </w:tr>
    </w:tbl>
    <w:p w:rsidR="0038755A" w:rsidRDefault="0038755A" w:rsidP="000906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06A3" w:rsidRPr="000906A3" w:rsidRDefault="000906A3" w:rsidP="000906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0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906A3" w:rsidRPr="000906A3" w:rsidSect="00B4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A3"/>
    <w:rsid w:val="000906A3"/>
    <w:rsid w:val="0038755A"/>
    <w:rsid w:val="00B4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2020-02-11T06:25:00Z</dcterms:created>
  <dcterms:modified xsi:type="dcterms:W3CDTF">2020-02-11T07:14:00Z</dcterms:modified>
</cp:coreProperties>
</file>