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B3927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🖍</w:t>
      </w:r>
      <w:r w:rsidRPr="000A0DEE">
        <w:rPr>
          <w:rFonts w:ascii="Times New Roman" w:hAnsi="Times New Roman" w:cs="Times New Roman"/>
          <w:sz w:val="28"/>
          <w:szCs w:val="28"/>
        </w:rPr>
        <w:t xml:space="preserve">ПРО ЩО РОЗКАЖУТЬ ДИТЯЧІ МАЛЮНКИ </w:t>
      </w:r>
      <w:r w:rsidRPr="000A0DEE">
        <w:rPr>
          <w:rFonts w:ascii="Segoe UI Symbol" w:hAnsi="Segoe UI Symbol" w:cs="Segoe UI Symbol"/>
          <w:sz w:val="28"/>
          <w:szCs w:val="28"/>
        </w:rPr>
        <w:t>🖼❓</w:t>
      </w:r>
    </w:p>
    <w:p w14:paraId="601C4BE2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7F837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Times New Roman" w:hAnsi="Times New Roman" w:cs="Times New Roman"/>
          <w:sz w:val="28"/>
          <w:szCs w:val="28"/>
        </w:rPr>
        <w:t xml:space="preserve">Часто малюнки – це віддзеркалення внутрішнього світу малюка. </w:t>
      </w:r>
    </w:p>
    <w:p w14:paraId="391A2B06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Times New Roman" w:hAnsi="Times New Roman" w:cs="Times New Roman"/>
          <w:sz w:val="28"/>
          <w:szCs w:val="28"/>
        </w:rPr>
        <w:t xml:space="preserve">Попросіть дитину намалювати сім’ю. </w:t>
      </w:r>
    </w:p>
    <w:p w14:paraId="3BF1653D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Times New Roman" w:hAnsi="Times New Roman" w:cs="Times New Roman"/>
          <w:sz w:val="28"/>
          <w:szCs w:val="28"/>
        </w:rPr>
        <w:t>Уважно оцінивши малюнок, Ви зможете зрозуміти те, що дитина не завжди вміє і може розповісти дорослим.</w:t>
      </w:r>
    </w:p>
    <w:p w14:paraId="36C5A9C1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E2DB9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Те, що для малюка важливо, він малює великим. Незначиме - маленьким.</w:t>
      </w:r>
    </w:p>
    <w:p w14:paraId="32FCFF87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3B868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У правій частині малюнку дитина частіше зображає того, хто має на неї сильний вплив. </w:t>
      </w:r>
    </w:p>
    <w:p w14:paraId="712649DE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CAC8D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Персонаж, який розміщений вище за усіх, на думку дитини, має найбільшу владу у сім’ї. </w:t>
      </w:r>
    </w:p>
    <w:p w14:paraId="66A4946E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F3FCA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Найбільш близьких людей дитина малює поруч біля себе.</w:t>
      </w:r>
    </w:p>
    <w:p w14:paraId="599EFD93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2DE66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Широко розкриті очі свідчать про тривогу, потребу в допомозі. Очі-крапочки означають, що дитина забороняє собі сльози і прохання.</w:t>
      </w:r>
    </w:p>
    <w:p w14:paraId="28CABB69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46225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Великий, заштрихований рот - ознака агресії, небезпеки. Якщо рот відсутній або у вигляді крапки - відсутність права висловити власну думку і впливати на інших.</w:t>
      </w:r>
    </w:p>
    <w:p w14:paraId="65B5E55A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CAB94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Відсутні чи недомальовані руки свідчать про труднощі у взаємодії з оточуючим світом і у спілкуванні.</w:t>
      </w:r>
    </w:p>
    <w:p w14:paraId="62BF063C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F11D9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Якщо стопи намальовані у профіль - це ознака стійкості, впевненості в собі. </w:t>
      </w:r>
    </w:p>
    <w:p w14:paraId="3B3C9ACF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BBD09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Багато затемнених, чи, навпаки, прозорих ділянок свідчать про невпевненість дитини в собі. </w:t>
      </w:r>
    </w:p>
    <w:p w14:paraId="205FC0D6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59EEC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🎨</w:t>
      </w:r>
      <w:r w:rsidRPr="000A0DEE">
        <w:rPr>
          <w:rFonts w:ascii="Times New Roman" w:hAnsi="Times New Roman" w:cs="Times New Roman"/>
          <w:sz w:val="28"/>
          <w:szCs w:val="28"/>
        </w:rPr>
        <w:t xml:space="preserve"> Найбільш розумним у сім’ї дитина вважає того, кому намалювала найбільшу голову. </w:t>
      </w:r>
    </w:p>
    <w:p w14:paraId="7F5E7AA7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45E57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📍</w:t>
      </w:r>
      <w:r w:rsidRPr="000A0DEE">
        <w:rPr>
          <w:rFonts w:ascii="Times New Roman" w:hAnsi="Times New Roman" w:cs="Times New Roman"/>
          <w:sz w:val="28"/>
          <w:szCs w:val="28"/>
        </w:rPr>
        <w:t xml:space="preserve">Найважливіше при інтерпретації малюнку - загальне враження від нього. </w:t>
      </w:r>
    </w:p>
    <w:p w14:paraId="64F40B3E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📍</w:t>
      </w:r>
      <w:r w:rsidRPr="000A0DEE">
        <w:rPr>
          <w:rFonts w:ascii="Times New Roman" w:hAnsi="Times New Roman" w:cs="Times New Roman"/>
          <w:sz w:val="28"/>
          <w:szCs w:val="28"/>
        </w:rPr>
        <w:t xml:space="preserve">Для того, щоб отримати об’єктивну картину стану юного художника - слід порівнювати кілька малюнків, зроблених впродовж місяця-двох. </w:t>
      </w:r>
    </w:p>
    <w:p w14:paraId="016028FC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Segoe UI Symbol" w:hAnsi="Segoe UI Symbol" w:cs="Segoe UI Symbol"/>
          <w:sz w:val="28"/>
          <w:szCs w:val="28"/>
        </w:rPr>
        <w:t>📍</w:t>
      </w:r>
      <w:r w:rsidRPr="000A0DEE">
        <w:rPr>
          <w:rFonts w:ascii="Times New Roman" w:hAnsi="Times New Roman" w:cs="Times New Roman"/>
          <w:sz w:val="28"/>
          <w:szCs w:val="28"/>
        </w:rPr>
        <w:t>Якщо тривожні знаки і депресивні кольори повторююються постійно - зверніться до дитячого психолога.</w:t>
      </w:r>
    </w:p>
    <w:p w14:paraId="61110EC2" w14:textId="77777777" w:rsidR="005C5D92" w:rsidRPr="000A0DEE" w:rsidRDefault="005C5D92" w:rsidP="000A0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FFFB1" w14:textId="77777777" w:rsidR="005C5D92" w:rsidRPr="000A0DEE" w:rsidRDefault="006507ED" w:rsidP="000A0D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F475D6" wp14:editId="5A5974E6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522595" cy="5522595"/>
            <wp:effectExtent l="0" t="0" r="190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D92" w:rsidRPr="000A0DEE">
        <w:rPr>
          <w:rFonts w:ascii="Times New Roman" w:hAnsi="Times New Roman" w:cs="Times New Roman"/>
          <w:sz w:val="28"/>
          <w:szCs w:val="28"/>
        </w:rPr>
        <w:t>З PuzzleДитячийЦентр</w:t>
      </w:r>
      <w:bookmarkStart w:id="0" w:name="_GoBack"/>
      <w:bookmarkEnd w:id="0"/>
    </w:p>
    <w:p w14:paraId="71B11F16" w14:textId="77777777" w:rsidR="009656B1" w:rsidRPr="000A0DEE" w:rsidRDefault="009656B1" w:rsidP="000A0D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56B1" w:rsidRPr="000A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2"/>
    <w:rsid w:val="000A0DEE"/>
    <w:rsid w:val="00474177"/>
    <w:rsid w:val="005C5D92"/>
    <w:rsid w:val="006507ED"/>
    <w:rsid w:val="009656B1"/>
    <w:rsid w:val="00D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B8BB"/>
  <w15:chartTrackingRefBased/>
  <w15:docId w15:val="{ACBCF96C-FB7B-894A-B7D3-5164604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Народа</dc:creator>
  <cp:keywords/>
  <dc:description/>
  <cp:lastModifiedBy>Olha_Pylypenko</cp:lastModifiedBy>
  <cp:revision>4</cp:revision>
  <dcterms:created xsi:type="dcterms:W3CDTF">2020-03-27T09:09:00Z</dcterms:created>
  <dcterms:modified xsi:type="dcterms:W3CDTF">2020-03-27T09:57:00Z</dcterms:modified>
</cp:coreProperties>
</file>